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4" w:rsidRDefault="00D51E19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Pr="00D51E19">
        <w:rPr>
          <w:b/>
          <w:sz w:val="28"/>
          <w:szCs w:val="28"/>
        </w:rPr>
        <w:t xml:space="preserve">S T A N O V Y </w:t>
      </w:r>
    </w:p>
    <w:p w:rsidR="00D51E19" w:rsidRDefault="00D51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Dobrovolného svazku obcí Kdyňsk</w:t>
      </w:r>
      <w:r w:rsidR="008A3115">
        <w:rPr>
          <w:b/>
          <w:sz w:val="28"/>
          <w:szCs w:val="28"/>
        </w:rPr>
        <w:t>o</w:t>
      </w:r>
    </w:p>
    <w:p w:rsidR="00D51E19" w:rsidRDefault="00D51E19">
      <w:pPr>
        <w:rPr>
          <w:b/>
          <w:sz w:val="28"/>
          <w:szCs w:val="28"/>
        </w:rPr>
      </w:pPr>
    </w:p>
    <w:p w:rsidR="00D51E19" w:rsidRDefault="00D51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I.</w:t>
      </w:r>
    </w:p>
    <w:p w:rsidR="00D51E19" w:rsidRDefault="00D51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Název a sídlo svazku</w:t>
      </w:r>
    </w:p>
    <w:p w:rsidR="00D51E19" w:rsidRDefault="00D51E19" w:rsidP="00D51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Název: Kdyňsko (dále jen svazek)</w:t>
      </w:r>
    </w:p>
    <w:p w:rsidR="00D51E19" w:rsidRDefault="00D51E19" w:rsidP="00D51E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Název se používá podle potřeby buď samostatně, nebo ve spojení s označení p</w:t>
      </w:r>
      <w:r w:rsidRPr="00D51E19">
        <w:rPr>
          <w:sz w:val="24"/>
          <w:szCs w:val="24"/>
        </w:rPr>
        <w:t>rávního statutu:</w:t>
      </w:r>
    </w:p>
    <w:p w:rsidR="00D51E19" w:rsidRDefault="00D51E19" w:rsidP="00D51E19">
      <w:pPr>
        <w:pStyle w:val="Odstavecseseznamem"/>
        <w:rPr>
          <w:sz w:val="24"/>
          <w:szCs w:val="24"/>
        </w:rPr>
      </w:pPr>
    </w:p>
    <w:p w:rsidR="00D51E19" w:rsidRPr="00D51E19" w:rsidRDefault="00D51E19" w:rsidP="00D51E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Kdyňsko</w:t>
      </w:r>
    </w:p>
    <w:p w:rsidR="00D51E19" w:rsidRPr="00D51E19" w:rsidRDefault="00D51E19" w:rsidP="00D51E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Dobrovolný svazek obcí Kdyňsk</w:t>
      </w:r>
      <w:r w:rsidR="00F66FA4">
        <w:rPr>
          <w:sz w:val="28"/>
          <w:szCs w:val="28"/>
        </w:rPr>
        <w:t>o</w:t>
      </w:r>
    </w:p>
    <w:p w:rsidR="00D51E19" w:rsidRPr="00D51E19" w:rsidRDefault="00D51E19" w:rsidP="00D51E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DSO Kdyňsko</w:t>
      </w:r>
    </w:p>
    <w:p w:rsidR="00D51E19" w:rsidRDefault="00D51E19" w:rsidP="00D51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statut: svazek obcí ve smyslu zákona č.128/2000 Sb., o obcích</w:t>
      </w:r>
    </w:p>
    <w:p w:rsidR="00D51E19" w:rsidRDefault="00D51E19" w:rsidP="00D51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Sídlo:  Náměstí 1, 345 06 Kdyně</w:t>
      </w:r>
    </w:p>
    <w:p w:rsidR="00D51E19" w:rsidRDefault="00D51E19" w:rsidP="00D51E19">
      <w:pPr>
        <w:pStyle w:val="Odstavecseseznamem"/>
        <w:rPr>
          <w:sz w:val="24"/>
          <w:szCs w:val="24"/>
        </w:rPr>
      </w:pPr>
    </w:p>
    <w:p w:rsidR="00D51E19" w:rsidRDefault="00D51E19" w:rsidP="00D51E19">
      <w:pPr>
        <w:pStyle w:val="Odstavecseseznamem"/>
        <w:rPr>
          <w:sz w:val="24"/>
          <w:szCs w:val="24"/>
        </w:rPr>
      </w:pPr>
    </w:p>
    <w:p w:rsidR="00D51E19" w:rsidRDefault="00D51E19" w:rsidP="00D51E19">
      <w:pPr>
        <w:pStyle w:val="Odstavecseseznamem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Pr="00D51E19">
        <w:rPr>
          <w:b/>
          <w:sz w:val="28"/>
          <w:szCs w:val="28"/>
        </w:rPr>
        <w:t>II.</w:t>
      </w:r>
    </w:p>
    <w:p w:rsidR="00D51E19" w:rsidRDefault="00D51E19" w:rsidP="00D51E1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Členské obce svazku</w:t>
      </w:r>
    </w:p>
    <w:p w:rsidR="00D51E19" w:rsidRDefault="00D51E19" w:rsidP="00D51E1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E622A">
        <w:rPr>
          <w:sz w:val="24"/>
          <w:szCs w:val="24"/>
        </w:rPr>
        <w:t>Členskými obcemi svazku mohou být obce, které ke dni založení svazku jsou čle</w:t>
      </w:r>
      <w:r w:rsidR="001A0E45">
        <w:rPr>
          <w:sz w:val="24"/>
          <w:szCs w:val="24"/>
        </w:rPr>
        <w:t>ny Sdružení obcí Kdyňska a další obce z území okresů Domažlice, Klatovy nebo Plzeň-jih.</w:t>
      </w:r>
    </w:p>
    <w:p w:rsidR="001A0E45" w:rsidRDefault="001A0E45" w:rsidP="00D51E1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Zakládajícími členskými obcemi jsou tyto obce</w:t>
      </w:r>
      <w:r w:rsidR="00397244">
        <w:rPr>
          <w:sz w:val="24"/>
          <w:szCs w:val="24"/>
        </w:rPr>
        <w:t>, které projevily svoji svobodnou vůli založit svazek podpisem Smlouvy o vytvoření Dobrovolného svazku obcí Kdyňsk</w:t>
      </w:r>
      <w:r w:rsidR="008A3115">
        <w:rPr>
          <w:sz w:val="24"/>
          <w:szCs w:val="24"/>
        </w:rPr>
        <w:t>o</w:t>
      </w:r>
      <w:r w:rsidR="00397244">
        <w:rPr>
          <w:sz w:val="24"/>
          <w:szCs w:val="24"/>
        </w:rPr>
        <w:t>:</w:t>
      </w:r>
    </w:p>
    <w:p w:rsidR="00397244" w:rsidRDefault="00397244" w:rsidP="00397244">
      <w:pPr>
        <w:pStyle w:val="Odstavecseseznamem"/>
        <w:ind w:left="675"/>
        <w:rPr>
          <w:sz w:val="24"/>
          <w:szCs w:val="24"/>
        </w:rPr>
      </w:pPr>
    </w:p>
    <w:p w:rsidR="001A0E45" w:rsidRDefault="001A0E45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Město Kdyně</w:t>
      </w:r>
      <w:r>
        <w:rPr>
          <w:sz w:val="24"/>
          <w:szCs w:val="24"/>
        </w:rPr>
        <w:t xml:space="preserve"> </w:t>
      </w:r>
      <w:r w:rsidR="00397244">
        <w:rPr>
          <w:sz w:val="24"/>
          <w:szCs w:val="24"/>
        </w:rPr>
        <w:t xml:space="preserve">IČ 253464 </w:t>
      </w:r>
      <w:r>
        <w:rPr>
          <w:sz w:val="24"/>
          <w:szCs w:val="24"/>
        </w:rPr>
        <w:t>se sídlem Náměstí 1, 345 06 Kdyně</w:t>
      </w:r>
    </w:p>
    <w:p w:rsidR="001A0E45" w:rsidRDefault="001A0E45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Běhařov</w:t>
      </w:r>
      <w:r w:rsidR="00397244">
        <w:rPr>
          <w:sz w:val="24"/>
          <w:szCs w:val="24"/>
        </w:rPr>
        <w:t xml:space="preserve"> IČ 573507</w:t>
      </w:r>
      <w:r>
        <w:rPr>
          <w:sz w:val="24"/>
          <w:szCs w:val="24"/>
        </w:rPr>
        <w:t xml:space="preserve"> se sídlem Běhařov 68, 340 21 Janovice n. Úhlavou</w:t>
      </w:r>
    </w:p>
    <w:p w:rsidR="001A0E45" w:rsidRDefault="001A0E45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Brnířov</w:t>
      </w:r>
      <w:r w:rsidR="00397244">
        <w:rPr>
          <w:sz w:val="24"/>
          <w:szCs w:val="24"/>
        </w:rPr>
        <w:t xml:space="preserve"> IČ 572608</w:t>
      </w:r>
      <w:r>
        <w:rPr>
          <w:sz w:val="24"/>
          <w:szCs w:val="24"/>
        </w:rPr>
        <w:t xml:space="preserve"> se sídlem Brnířov 41, 345 06 Kdyně</w:t>
      </w:r>
    </w:p>
    <w:p w:rsidR="001A0E45" w:rsidRDefault="001A0E45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Černíkov</w:t>
      </w:r>
      <w:r w:rsidR="00397244">
        <w:rPr>
          <w:sz w:val="24"/>
          <w:szCs w:val="24"/>
        </w:rPr>
        <w:t xml:space="preserve"> IČ 253286 </w:t>
      </w:r>
      <w:r>
        <w:rPr>
          <w:sz w:val="24"/>
          <w:szCs w:val="24"/>
        </w:rPr>
        <w:t>se sídlem Černíkov 20, 345 06 Kdyně</w:t>
      </w:r>
    </w:p>
    <w:p w:rsidR="001A0E45" w:rsidRDefault="001A0E45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Dlažov</w:t>
      </w:r>
      <w:r w:rsidR="00397244">
        <w:rPr>
          <w:sz w:val="24"/>
          <w:szCs w:val="24"/>
        </w:rPr>
        <w:t xml:space="preserve"> IČ 255408</w:t>
      </w:r>
      <w:r>
        <w:rPr>
          <w:sz w:val="24"/>
          <w:szCs w:val="24"/>
        </w:rPr>
        <w:t xml:space="preserve"> se sídlem Dlažov 27, 340 21 Janovice n. Úhlavou</w:t>
      </w:r>
    </w:p>
    <w:p w:rsidR="001A0E45" w:rsidRDefault="00397244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Hradiště</w:t>
      </w:r>
      <w:r>
        <w:rPr>
          <w:sz w:val="24"/>
          <w:szCs w:val="24"/>
        </w:rPr>
        <w:t xml:space="preserve"> IČ 572501</w:t>
      </w:r>
      <w:r w:rsidR="00716CCE">
        <w:rPr>
          <w:sz w:val="24"/>
          <w:szCs w:val="24"/>
        </w:rPr>
        <w:t xml:space="preserve"> se sídlem Hradiště 75, 345 43 Koloveč</w:t>
      </w:r>
    </w:p>
    <w:p w:rsidR="00716CCE" w:rsidRDefault="00716CC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Chodská Lhota</w:t>
      </w:r>
      <w:r w:rsidR="0086310E">
        <w:rPr>
          <w:sz w:val="24"/>
          <w:szCs w:val="24"/>
        </w:rPr>
        <w:t xml:space="preserve"> IČ 572543</w:t>
      </w:r>
      <w:r>
        <w:rPr>
          <w:sz w:val="24"/>
          <w:szCs w:val="24"/>
        </w:rPr>
        <w:t xml:space="preserve"> se sídlem Chodská Lhota 83, 345 06 Kdyně</w:t>
      </w:r>
    </w:p>
    <w:p w:rsidR="0086310E" w:rsidRDefault="00716CCE" w:rsidP="0086310E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Městys Koloveč</w:t>
      </w:r>
      <w:r w:rsidR="0086310E">
        <w:rPr>
          <w:sz w:val="24"/>
          <w:szCs w:val="24"/>
        </w:rPr>
        <w:t xml:space="preserve"> IČ 253481 </w:t>
      </w:r>
      <w:r>
        <w:rPr>
          <w:sz w:val="24"/>
          <w:szCs w:val="24"/>
        </w:rPr>
        <w:t xml:space="preserve"> se sídlem U</w:t>
      </w:r>
      <w:r w:rsidR="0086310E">
        <w:rPr>
          <w:sz w:val="24"/>
          <w:szCs w:val="24"/>
        </w:rPr>
        <w:t xml:space="preserve"> Staré fary 142, 345 43 Koloveč</w:t>
      </w:r>
    </w:p>
    <w:p w:rsidR="00716CCE" w:rsidRPr="0086310E" w:rsidRDefault="00716CCE" w:rsidP="0086310E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Kout na Šumavě</w:t>
      </w:r>
      <w:r w:rsidR="0086310E" w:rsidRPr="00397244">
        <w:rPr>
          <w:b/>
          <w:sz w:val="24"/>
          <w:szCs w:val="24"/>
        </w:rPr>
        <w:t xml:space="preserve"> </w:t>
      </w:r>
      <w:r w:rsidR="0086310E" w:rsidRPr="00397244">
        <w:rPr>
          <w:sz w:val="24"/>
          <w:szCs w:val="24"/>
        </w:rPr>
        <w:t>IČ 253499</w:t>
      </w:r>
      <w:r w:rsidRPr="0086310E">
        <w:rPr>
          <w:sz w:val="24"/>
          <w:szCs w:val="24"/>
        </w:rPr>
        <w:t xml:space="preserve"> se sídlem </w:t>
      </w:r>
      <w:r w:rsidR="0086310E" w:rsidRPr="0086310E">
        <w:rPr>
          <w:sz w:val="24"/>
          <w:szCs w:val="24"/>
        </w:rPr>
        <w:t>Kout na Šumavě 1, 345 02 Kout n</w:t>
      </w:r>
      <w:r w:rsidR="0086310E">
        <w:rPr>
          <w:sz w:val="24"/>
          <w:szCs w:val="24"/>
        </w:rPr>
        <w:t xml:space="preserve">a </w:t>
      </w:r>
      <w:r w:rsidRPr="0086310E">
        <w:rPr>
          <w:sz w:val="24"/>
          <w:szCs w:val="24"/>
        </w:rPr>
        <w:t>Šumavě</w:t>
      </w:r>
    </w:p>
    <w:p w:rsidR="00716CCE" w:rsidRDefault="00716CC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Libkov</w:t>
      </w:r>
      <w:r w:rsidR="0086310E">
        <w:rPr>
          <w:sz w:val="24"/>
          <w:szCs w:val="24"/>
        </w:rPr>
        <w:t xml:space="preserve"> IČ 572616, </w:t>
      </w:r>
      <w:r>
        <w:rPr>
          <w:sz w:val="24"/>
          <w:szCs w:val="24"/>
        </w:rPr>
        <w:t xml:space="preserve"> se sídlem Libkov 55, 345 06 Kdyně</w:t>
      </w:r>
    </w:p>
    <w:p w:rsidR="00716CCE" w:rsidRDefault="00716CC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Loučim</w:t>
      </w:r>
      <w:r w:rsidR="0086310E">
        <w:rPr>
          <w:sz w:val="24"/>
          <w:szCs w:val="24"/>
        </w:rPr>
        <w:t xml:space="preserve"> IČ 572624 </w:t>
      </w:r>
      <w:r>
        <w:rPr>
          <w:sz w:val="24"/>
          <w:szCs w:val="24"/>
        </w:rPr>
        <w:t xml:space="preserve"> se sídlem Loučim 2, 345 06 Kdyně</w:t>
      </w:r>
    </w:p>
    <w:p w:rsidR="00716CCE" w:rsidRDefault="00716CC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Mezholezy</w:t>
      </w:r>
      <w:r w:rsidR="0086310E">
        <w:rPr>
          <w:sz w:val="24"/>
          <w:szCs w:val="24"/>
        </w:rPr>
        <w:t xml:space="preserve"> IČ 573311 </w:t>
      </w:r>
      <w:r>
        <w:rPr>
          <w:sz w:val="24"/>
          <w:szCs w:val="24"/>
        </w:rPr>
        <w:t xml:space="preserve"> se sídlem Mezholezy</w:t>
      </w:r>
      <w:r w:rsidR="00863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57, 345 06 Kdyně</w:t>
      </w:r>
    </w:p>
    <w:p w:rsidR="00716CCE" w:rsidRDefault="00716CC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 xml:space="preserve">Obec </w:t>
      </w:r>
      <w:r w:rsidR="0086310E" w:rsidRPr="00397244">
        <w:rPr>
          <w:b/>
          <w:sz w:val="24"/>
          <w:szCs w:val="24"/>
        </w:rPr>
        <w:t>Mrákov</w:t>
      </w:r>
      <w:r w:rsidR="0086310E">
        <w:rPr>
          <w:sz w:val="24"/>
          <w:szCs w:val="24"/>
        </w:rPr>
        <w:t xml:space="preserve"> IČ 253618</w:t>
      </w:r>
      <w:r>
        <w:rPr>
          <w:sz w:val="24"/>
          <w:szCs w:val="24"/>
        </w:rPr>
        <w:t xml:space="preserve"> se sídlem Mrákov 105, 345 01 Mrákov</w:t>
      </w:r>
    </w:p>
    <w:p w:rsidR="00716CCE" w:rsidRDefault="00716CC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 xml:space="preserve">Obec </w:t>
      </w:r>
      <w:r w:rsidR="0086310E" w:rsidRPr="00397244">
        <w:rPr>
          <w:b/>
          <w:sz w:val="24"/>
          <w:szCs w:val="24"/>
        </w:rPr>
        <w:t>Němčice</w:t>
      </w:r>
      <w:r w:rsidR="00863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IČ</w:t>
      </w:r>
      <w:r w:rsidR="0086310E">
        <w:rPr>
          <w:sz w:val="24"/>
          <w:szCs w:val="24"/>
        </w:rPr>
        <w:t xml:space="preserve"> 572489</w:t>
      </w:r>
      <w:r>
        <w:rPr>
          <w:sz w:val="24"/>
          <w:szCs w:val="24"/>
        </w:rPr>
        <w:t xml:space="preserve"> se sídlem Němčice 17, 345 06 Kdyně</w:t>
      </w:r>
    </w:p>
    <w:p w:rsidR="00716CC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lastRenderedPageBreak/>
        <w:t>Obec Nová Ves</w:t>
      </w:r>
      <w:r>
        <w:rPr>
          <w:sz w:val="24"/>
          <w:szCs w:val="24"/>
        </w:rPr>
        <w:t xml:space="preserve"> IČ 572632</w:t>
      </w:r>
      <w:r w:rsidR="00716CCE">
        <w:rPr>
          <w:sz w:val="24"/>
          <w:szCs w:val="24"/>
        </w:rPr>
        <w:t xml:space="preserve"> se sídlem Nová Ves 26, 345 06 Kdyně</w:t>
      </w:r>
    </w:p>
    <w:p w:rsidR="00716CC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Pocinovice</w:t>
      </w:r>
      <w:r>
        <w:rPr>
          <w:sz w:val="24"/>
          <w:szCs w:val="24"/>
        </w:rPr>
        <w:t xml:space="preserve"> IČ 25367</w:t>
      </w:r>
      <w:r w:rsidR="00716CCE">
        <w:rPr>
          <w:sz w:val="24"/>
          <w:szCs w:val="24"/>
        </w:rPr>
        <w:t>, se sídlem Pocinovice 72, 345 09 Pocinovice</w:t>
      </w:r>
    </w:p>
    <w:p w:rsidR="00716CC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Spáňov</w:t>
      </w:r>
      <w:r>
        <w:rPr>
          <w:sz w:val="24"/>
          <w:szCs w:val="24"/>
        </w:rPr>
        <w:t xml:space="preserve"> IČ 57243</w:t>
      </w:r>
      <w:r w:rsidR="00716CCE">
        <w:rPr>
          <w:sz w:val="24"/>
          <w:szCs w:val="24"/>
        </w:rPr>
        <w:t>, se sídlem Spáňov 17, 345 01 Mrákov</w:t>
      </w:r>
    </w:p>
    <w:p w:rsidR="00716CC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Úboč</w:t>
      </w:r>
      <w:r>
        <w:rPr>
          <w:sz w:val="24"/>
          <w:szCs w:val="24"/>
        </w:rPr>
        <w:t xml:space="preserve"> IČ 572471</w:t>
      </w:r>
      <w:r w:rsidR="00716CCE">
        <w:rPr>
          <w:sz w:val="24"/>
          <w:szCs w:val="24"/>
        </w:rPr>
        <w:t xml:space="preserve"> se sídlem Úboč 60, 345 43 Koloveč</w:t>
      </w:r>
    </w:p>
    <w:p w:rsidR="00716CC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Úsilov</w:t>
      </w:r>
      <w:r>
        <w:rPr>
          <w:sz w:val="24"/>
          <w:szCs w:val="24"/>
        </w:rPr>
        <w:t xml:space="preserve"> IČ 572535 </w:t>
      </w:r>
      <w:r w:rsidR="00716CCE">
        <w:rPr>
          <w:sz w:val="24"/>
          <w:szCs w:val="24"/>
        </w:rPr>
        <w:t>se sídlem Úsilov 33, 345 06 Kdyně</w:t>
      </w:r>
    </w:p>
    <w:p w:rsidR="00716CC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Všepadly</w:t>
      </w:r>
      <w:r w:rsidR="00716CCE">
        <w:rPr>
          <w:sz w:val="24"/>
          <w:szCs w:val="24"/>
        </w:rPr>
        <w:t xml:space="preserve"> IČ 572454</w:t>
      </w:r>
      <w:r>
        <w:rPr>
          <w:sz w:val="24"/>
          <w:szCs w:val="24"/>
        </w:rPr>
        <w:t xml:space="preserve"> se sídlem Všepadly 14. 345 06 Kdyně</w:t>
      </w:r>
    </w:p>
    <w:p w:rsidR="0086310E" w:rsidRPr="00397244" w:rsidRDefault="0086310E" w:rsidP="001A0E45">
      <w:pPr>
        <w:pStyle w:val="Odstavecseseznamem"/>
        <w:ind w:left="675"/>
        <w:rPr>
          <w:b/>
          <w:sz w:val="24"/>
          <w:szCs w:val="24"/>
        </w:rPr>
      </w:pPr>
      <w:r w:rsidRPr="00397244">
        <w:rPr>
          <w:b/>
          <w:sz w:val="24"/>
          <w:szCs w:val="24"/>
        </w:rPr>
        <w:t xml:space="preserve">Městys Všeruby </w:t>
      </w:r>
      <w:r w:rsidRPr="00397244">
        <w:rPr>
          <w:sz w:val="24"/>
          <w:szCs w:val="24"/>
        </w:rPr>
        <w:t>IČ 253871 se sídlem Všeruby 77, 345 06 Kdyně</w:t>
      </w:r>
    </w:p>
    <w:p w:rsidR="0086310E" w:rsidRDefault="0086310E" w:rsidP="001A0E45">
      <w:pPr>
        <w:pStyle w:val="Odstavecseseznamem"/>
        <w:ind w:left="675"/>
        <w:rPr>
          <w:sz w:val="24"/>
          <w:szCs w:val="24"/>
        </w:rPr>
      </w:pPr>
      <w:r w:rsidRPr="00397244">
        <w:rPr>
          <w:b/>
          <w:sz w:val="24"/>
          <w:szCs w:val="24"/>
        </w:rPr>
        <w:t>Obec Zahořany</w:t>
      </w:r>
      <w:r>
        <w:rPr>
          <w:sz w:val="24"/>
          <w:szCs w:val="24"/>
        </w:rPr>
        <w:t xml:space="preserve"> IČ 253880 se sídlem Zahořany 7, 344 01 Domažlice</w:t>
      </w:r>
    </w:p>
    <w:p w:rsidR="008058FA" w:rsidRDefault="008058FA" w:rsidP="001A0E45">
      <w:pPr>
        <w:pStyle w:val="Odstavecseseznamem"/>
        <w:ind w:left="675"/>
        <w:rPr>
          <w:sz w:val="24"/>
          <w:szCs w:val="24"/>
        </w:rPr>
      </w:pPr>
    </w:p>
    <w:p w:rsidR="008058FA" w:rsidRDefault="008058FA" w:rsidP="001A0E45">
      <w:pPr>
        <w:pStyle w:val="Odstavecseseznamem"/>
        <w:ind w:left="675"/>
        <w:rPr>
          <w:sz w:val="24"/>
          <w:szCs w:val="24"/>
        </w:rPr>
      </w:pPr>
    </w:p>
    <w:p w:rsidR="008058FA" w:rsidRDefault="008058FA" w:rsidP="001A0E45">
      <w:pPr>
        <w:pStyle w:val="Odstavecseseznamem"/>
        <w:ind w:left="675"/>
        <w:rPr>
          <w:b/>
          <w:sz w:val="28"/>
          <w:szCs w:val="28"/>
        </w:rPr>
      </w:pPr>
      <w:r w:rsidRPr="008058FA">
        <w:rPr>
          <w:b/>
          <w:sz w:val="28"/>
          <w:szCs w:val="28"/>
        </w:rPr>
        <w:t xml:space="preserve">                                                         III</w:t>
      </w:r>
      <w:r>
        <w:rPr>
          <w:b/>
          <w:sz w:val="28"/>
          <w:szCs w:val="28"/>
        </w:rPr>
        <w:t>.</w:t>
      </w:r>
    </w:p>
    <w:p w:rsidR="008058FA" w:rsidRDefault="008058FA" w:rsidP="001A0E45">
      <w:pPr>
        <w:pStyle w:val="Odstavecseseznamem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Cíl  svazku</w:t>
      </w:r>
    </w:p>
    <w:p w:rsidR="008058FA" w:rsidRDefault="008058FA" w:rsidP="001A0E45">
      <w:pPr>
        <w:pStyle w:val="Odstavecseseznamem"/>
        <w:ind w:left="675"/>
        <w:rPr>
          <w:b/>
          <w:sz w:val="28"/>
          <w:szCs w:val="28"/>
        </w:rPr>
      </w:pPr>
    </w:p>
    <w:p w:rsidR="008058FA" w:rsidRDefault="008058FA" w:rsidP="008058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Cílem svazku je vytvořit platformu pro naplňování předmětu činnosti, rozvoj meziobecní i přeshraniční spolupráci a korrdinaci stanovisek v souladu se zájmy území členských obcí </w:t>
      </w:r>
    </w:p>
    <w:p w:rsidR="008058FA" w:rsidRDefault="008058FA" w:rsidP="008058FA">
      <w:pPr>
        <w:pStyle w:val="Odstavecseseznamem"/>
        <w:ind w:left="1035"/>
        <w:rPr>
          <w:sz w:val="24"/>
          <w:szCs w:val="24"/>
        </w:rPr>
      </w:pPr>
    </w:p>
    <w:p w:rsidR="008058FA" w:rsidRDefault="008058FA" w:rsidP="008058FA">
      <w:pPr>
        <w:pStyle w:val="Odstavecseseznamem"/>
        <w:ind w:left="1035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Pr="008058FA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</w:p>
    <w:p w:rsidR="008058FA" w:rsidRDefault="008058FA" w:rsidP="008058FA">
      <w:pPr>
        <w:pStyle w:val="Odstavecseseznamem"/>
        <w:ind w:left="10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Předmět činnosti svazku</w:t>
      </w:r>
    </w:p>
    <w:p w:rsidR="008058FA" w:rsidRDefault="008058FA" w:rsidP="008058FA">
      <w:pPr>
        <w:pStyle w:val="Odstavecseseznamem"/>
        <w:ind w:left="1035"/>
        <w:rPr>
          <w:b/>
          <w:sz w:val="28"/>
          <w:szCs w:val="28"/>
        </w:rPr>
      </w:pPr>
    </w:p>
    <w:p w:rsidR="008058FA" w:rsidRDefault="008058FA" w:rsidP="008058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Zjišťování potřeb, ochrana a prosazování společných zájmů členských obcí svazku v oblasti školství, sociální péče, zdravotnictví, kultury, cestovního ruchu, požární ochrany, veřejného pořádku, ochrany životního prostředí, nakládání s odpady, občanské vybavenosti, technické infrastruktury a dopravy,</w:t>
      </w:r>
    </w:p>
    <w:p w:rsidR="008058FA" w:rsidRDefault="007D281A" w:rsidP="008058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058FA">
        <w:rPr>
          <w:sz w:val="24"/>
          <w:szCs w:val="24"/>
        </w:rPr>
        <w:t>artnerství se Svazkem obcí Domažlicko v rámci projektu „SYSTÉMOVÁ  PODPORA</w:t>
      </w:r>
    </w:p>
    <w:p w:rsidR="007D281A" w:rsidRDefault="008058FA" w:rsidP="007D281A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>ROZVOJE MEZIOBECNÍ  SPO</w:t>
      </w:r>
      <w:r w:rsidR="007D281A">
        <w:rPr>
          <w:sz w:val="24"/>
          <w:szCs w:val="24"/>
        </w:rPr>
        <w:t>LUPRÁ</w:t>
      </w:r>
      <w:r>
        <w:rPr>
          <w:sz w:val="24"/>
          <w:szCs w:val="24"/>
        </w:rPr>
        <w:t>CE  V ČR V R</w:t>
      </w:r>
      <w:r w:rsidR="007D281A">
        <w:rPr>
          <w:sz w:val="24"/>
          <w:szCs w:val="24"/>
        </w:rPr>
        <w:t>Á</w:t>
      </w:r>
      <w:r>
        <w:rPr>
          <w:sz w:val="24"/>
          <w:szCs w:val="24"/>
        </w:rPr>
        <w:t>MCI ÚZEM</w:t>
      </w:r>
      <w:r w:rsidR="007D281A">
        <w:rPr>
          <w:sz w:val="24"/>
          <w:szCs w:val="24"/>
        </w:rPr>
        <w:t>Í</w:t>
      </w:r>
      <w:r>
        <w:rPr>
          <w:sz w:val="24"/>
          <w:szCs w:val="24"/>
        </w:rPr>
        <w:t xml:space="preserve"> SPR</w:t>
      </w:r>
      <w:r w:rsidR="007D281A">
        <w:rPr>
          <w:sz w:val="24"/>
          <w:szCs w:val="24"/>
        </w:rPr>
        <w:t>Á</w:t>
      </w:r>
      <w:r>
        <w:rPr>
          <w:sz w:val="24"/>
          <w:szCs w:val="24"/>
        </w:rPr>
        <w:t>VN</w:t>
      </w:r>
      <w:r w:rsidR="007D281A">
        <w:rPr>
          <w:sz w:val="24"/>
          <w:szCs w:val="24"/>
        </w:rPr>
        <w:t>Í</w:t>
      </w:r>
      <w:r>
        <w:rPr>
          <w:sz w:val="24"/>
          <w:szCs w:val="24"/>
        </w:rPr>
        <w:t>CH OBVOD</w:t>
      </w:r>
      <w:r w:rsidR="007D281A">
        <w:rPr>
          <w:sz w:val="24"/>
          <w:szCs w:val="24"/>
        </w:rPr>
        <w:t>Ů</w:t>
      </w:r>
      <w:r>
        <w:rPr>
          <w:sz w:val="24"/>
          <w:szCs w:val="24"/>
        </w:rPr>
        <w:t xml:space="preserve"> OBC</w:t>
      </w:r>
      <w:r w:rsidR="007D281A">
        <w:rPr>
          <w:sz w:val="24"/>
          <w:szCs w:val="24"/>
        </w:rPr>
        <w:t>Í</w:t>
      </w:r>
      <w:r>
        <w:rPr>
          <w:sz w:val="24"/>
          <w:szCs w:val="24"/>
        </w:rPr>
        <w:t xml:space="preserve"> S</w:t>
      </w:r>
      <w:r w:rsidR="007D281A">
        <w:rPr>
          <w:sz w:val="24"/>
          <w:szCs w:val="24"/>
        </w:rPr>
        <w:t> </w:t>
      </w:r>
      <w:r>
        <w:rPr>
          <w:sz w:val="24"/>
          <w:szCs w:val="24"/>
        </w:rPr>
        <w:t>ROZŠ</w:t>
      </w:r>
      <w:r w:rsidR="007D281A">
        <w:rPr>
          <w:sz w:val="24"/>
          <w:szCs w:val="24"/>
        </w:rPr>
        <w:t>ÍŘ</w:t>
      </w:r>
      <w:r>
        <w:rPr>
          <w:sz w:val="24"/>
          <w:szCs w:val="24"/>
        </w:rPr>
        <w:t xml:space="preserve">ENOU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</w:t>
      </w:r>
      <w:r w:rsidR="007D281A">
        <w:rPr>
          <w:sz w:val="24"/>
          <w:szCs w:val="24"/>
        </w:rPr>
        <w:t>ŮSOBNOSTÍ“.</w:t>
      </w:r>
    </w:p>
    <w:p w:rsidR="007D281A" w:rsidRDefault="007D281A" w:rsidP="007D28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spolupráce s dalšími svazky obcí, obcemi i ostatními subjekty v rámci meziobecní spolupráce,  příhraniční spolupráce a partnerských vztahů,</w:t>
      </w:r>
    </w:p>
    <w:p w:rsidR="007D281A" w:rsidRDefault="007D281A" w:rsidP="007D28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aktivní úsilí o rozšiřování členské základny o další obce vymezeného území.</w:t>
      </w:r>
    </w:p>
    <w:p w:rsidR="007D281A" w:rsidRDefault="007D281A" w:rsidP="007D281A">
      <w:pPr>
        <w:pStyle w:val="Odstavecseseznamem"/>
        <w:ind w:left="990"/>
        <w:rPr>
          <w:sz w:val="24"/>
          <w:szCs w:val="24"/>
        </w:rPr>
      </w:pPr>
    </w:p>
    <w:p w:rsidR="007D281A" w:rsidRDefault="007D281A" w:rsidP="007D281A">
      <w:pPr>
        <w:pStyle w:val="Odstavecseseznamem"/>
        <w:ind w:left="990"/>
        <w:rPr>
          <w:sz w:val="24"/>
          <w:szCs w:val="24"/>
        </w:rPr>
      </w:pPr>
    </w:p>
    <w:p w:rsidR="007D281A" w:rsidRDefault="007D281A" w:rsidP="007D281A">
      <w:pPr>
        <w:pStyle w:val="Odstavecseseznamem"/>
        <w:ind w:left="990"/>
        <w:rPr>
          <w:b/>
          <w:sz w:val="28"/>
          <w:szCs w:val="28"/>
        </w:rPr>
      </w:pPr>
      <w:r w:rsidRPr="007D281A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</w:t>
      </w:r>
      <w:r w:rsidRPr="007D281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281A">
        <w:rPr>
          <w:b/>
          <w:sz w:val="28"/>
          <w:szCs w:val="28"/>
        </w:rPr>
        <w:t>V.</w:t>
      </w:r>
    </w:p>
    <w:p w:rsidR="007D281A" w:rsidRDefault="007D281A" w:rsidP="007D281A">
      <w:pPr>
        <w:pStyle w:val="Odstavecseseznamem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Orgány svazku</w:t>
      </w:r>
    </w:p>
    <w:p w:rsidR="007D281A" w:rsidRDefault="007D281A" w:rsidP="007D281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Svazek má nebo může mít tyto orgány:</w:t>
      </w:r>
    </w:p>
    <w:p w:rsidR="007D281A" w:rsidRDefault="0024750C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Valná hromada (dále jen VH) jako povinný orgán, který vzniká delegací</w:t>
      </w:r>
    </w:p>
    <w:p w:rsidR="0024750C" w:rsidRDefault="0024750C" w:rsidP="0024750C">
      <w:pPr>
        <w:pStyle w:val="Odstavecseseznamem"/>
        <w:ind w:left="1710"/>
        <w:rPr>
          <w:sz w:val="24"/>
          <w:szCs w:val="24"/>
        </w:rPr>
      </w:pPr>
      <w:r>
        <w:rPr>
          <w:sz w:val="24"/>
          <w:szCs w:val="24"/>
        </w:rPr>
        <w:t>člena do VH členskou obcí)</w:t>
      </w:r>
    </w:p>
    <w:p w:rsidR="0024750C" w:rsidRDefault="0024750C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Rada svazku (povinný orgán volený VH)</w:t>
      </w:r>
    </w:p>
    <w:p w:rsidR="0024750C" w:rsidRDefault="0024750C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Předseda (povinný orgán volený VH)</w:t>
      </w:r>
    </w:p>
    <w:p w:rsidR="0024750C" w:rsidRDefault="0024750C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Mistopř</w:t>
      </w:r>
      <w:r w:rsidR="00C25AB2">
        <w:rPr>
          <w:sz w:val="24"/>
          <w:szCs w:val="24"/>
        </w:rPr>
        <w:t>edseda</w:t>
      </w:r>
      <w:r>
        <w:rPr>
          <w:sz w:val="24"/>
          <w:szCs w:val="24"/>
        </w:rPr>
        <w:t xml:space="preserve"> (povinný orgán volený v počtu nejvýše  dvou místopředsedů VH)</w:t>
      </w:r>
    </w:p>
    <w:p w:rsidR="00C25AB2" w:rsidRDefault="00C25AB2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Kontrolní komise (povinný orgán zřizovaný VH)</w:t>
      </w:r>
    </w:p>
    <w:p w:rsidR="00C25AB2" w:rsidRDefault="00C25AB2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Orgán pro schválení účetní uzávěrky (povinný orgán zřizovaný VH)</w:t>
      </w:r>
    </w:p>
    <w:p w:rsidR="00C25AB2" w:rsidRDefault="00C25AB2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Tajemník (povinný orgán zřizovaný VH)</w:t>
      </w:r>
    </w:p>
    <w:p w:rsidR="00C25AB2" w:rsidRDefault="00C25AB2" w:rsidP="0024750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Odborná komise (nepovinný orgán zřizovaný VH nebo Radou svazku)</w:t>
      </w:r>
    </w:p>
    <w:p w:rsidR="00C25AB2" w:rsidRDefault="00C25AB2" w:rsidP="00C25A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Mandát orgánů svazku</w:t>
      </w:r>
    </w:p>
    <w:p w:rsidR="00C25AB2" w:rsidRDefault="00C25AB2" w:rsidP="00C25AB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Mandát orgánů svazku s výjimkou předsedy, místopředsedou a tajemníka trvá ode dne jejich ustavení do dne vyhlášení výsledků příštích řádných komunálních voleb</w:t>
      </w:r>
    </w:p>
    <w:p w:rsidR="00C25AB2" w:rsidRDefault="00C25AB2" w:rsidP="00C25AB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 období mezi dnem vyhlášení výsledků řádných komunálních voleb a dnem ustanovení nových orgánů svazku svazek řídí a jednají za něj předseda svazku a místopředseda(-ové) svazku</w:t>
      </w:r>
    </w:p>
    <w:p w:rsidR="00C25AB2" w:rsidRDefault="00C25AB2" w:rsidP="00C25AB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Předseda svolá jednání Valné hromady do devadesáti dnů ode dne vyhlášení výsledků řádných komunálních voleb. Neučiní-li tak, může Valnou hromadu svolat jeden z místopředsedů nebo starosta kterékoliv členské obce</w:t>
      </w:r>
    </w:p>
    <w:p w:rsidR="00C25AB2" w:rsidRDefault="00C25AB2" w:rsidP="00C25AB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Každý orgán svazku je odvolatelný tím, kdo jej zvolil nebo jmenoval.</w:t>
      </w:r>
    </w:p>
    <w:p w:rsidR="00C25AB2" w:rsidRDefault="00C25AB2" w:rsidP="00C25AB2">
      <w:pPr>
        <w:pStyle w:val="Odstavecseseznamem"/>
        <w:ind w:left="1680"/>
        <w:rPr>
          <w:sz w:val="24"/>
          <w:szCs w:val="24"/>
        </w:rPr>
      </w:pPr>
    </w:p>
    <w:p w:rsidR="00C25AB2" w:rsidRDefault="00C25AB2" w:rsidP="00C25A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Valná hromada </w:t>
      </w:r>
      <w:r>
        <w:rPr>
          <w:sz w:val="24"/>
          <w:szCs w:val="24"/>
        </w:rPr>
        <w:t>(dále jen VH)</w:t>
      </w:r>
    </w:p>
    <w:p w:rsidR="00C25AB2" w:rsidRDefault="00C25AB2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Je nejvyšším orgánem svazku. Tvoří ji statutární orgány nebo zplnomocnění </w:t>
      </w:r>
    </w:p>
    <w:p w:rsidR="00C25AB2" w:rsidRDefault="00C25AB2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zástupci členských obcí. VH svolává předseda nejméně 1x ročně. Další VH svolá </w:t>
      </w:r>
    </w:p>
    <w:p w:rsidR="00C25AB2" w:rsidRDefault="00C25AB2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předseda na základě rozhodnutí Rady svazku nebo na žádost </w:t>
      </w:r>
      <w:r w:rsidR="00AB3D2F">
        <w:rPr>
          <w:sz w:val="24"/>
          <w:szCs w:val="24"/>
        </w:rPr>
        <w:t xml:space="preserve">nejméně dvou 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členských obcí.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VH je usnášeníschopná při účasti členských obcí s nadpoloviční většinou hlasů.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Nesejde-li se usnášeníschopná VH, bude její jednání ukončeno do 15 minut a 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Po dalších 15 minutách se bude konat náhradní VH.  Na náhradní VH bude 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rozhodovat nadpoloviční většina přítomných hlasů. 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Právo hlasování mají všechny členské obce. Obce s počtem obyvatel nad 3000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hlasují dvěma hlasy, ostatní členové shodně jedním hlasem. </w:t>
      </w:r>
    </w:p>
    <w:p w:rsidR="00AB3D2F" w:rsidRDefault="00AB3D2F" w:rsidP="00C25AB2">
      <w:pPr>
        <w:pStyle w:val="Odstavecseseznamem"/>
        <w:ind w:left="990"/>
        <w:rPr>
          <w:sz w:val="24"/>
          <w:szCs w:val="24"/>
        </w:rPr>
      </w:pPr>
    </w:p>
    <w:p w:rsidR="00AB3D2F" w:rsidRDefault="00AB3D2F" w:rsidP="00C25AB2">
      <w:pPr>
        <w:pStyle w:val="Odstavecseseznamem"/>
        <w:ind w:left="99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B3D2F">
        <w:rPr>
          <w:b/>
          <w:sz w:val="24"/>
          <w:szCs w:val="24"/>
        </w:rPr>
        <w:t>O záležitostech ve své působnosti VH rozhoduje takto:</w:t>
      </w:r>
    </w:p>
    <w:p w:rsidR="00AB3D2F" w:rsidRDefault="00AB3D2F" w:rsidP="00AB3D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AB3D2F">
        <w:rPr>
          <w:sz w:val="24"/>
          <w:szCs w:val="24"/>
        </w:rPr>
        <w:t>říčtvrtinovou většinou hlasů všech členských obcí v</w:t>
      </w:r>
      <w:r>
        <w:rPr>
          <w:sz w:val="24"/>
          <w:szCs w:val="24"/>
        </w:rPr>
        <w:t> </w:t>
      </w:r>
      <w:r w:rsidRPr="00AB3D2F">
        <w:rPr>
          <w:sz w:val="24"/>
          <w:szCs w:val="24"/>
        </w:rPr>
        <w:t>případě</w:t>
      </w:r>
    </w:p>
    <w:p w:rsidR="00AB3D2F" w:rsidRDefault="00AB3D2F" w:rsidP="00AB3D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zrušení svazku a jmenování likvidátora,</w:t>
      </w:r>
    </w:p>
    <w:p w:rsidR="00AB3D2F" w:rsidRDefault="00AB3D2F" w:rsidP="00AB3D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rozhodnutí o nepřijetí obce za člena svazku, </w:t>
      </w:r>
    </w:p>
    <w:p w:rsidR="00AB3D2F" w:rsidRDefault="00AB3D2F" w:rsidP="00AB3D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vyloučení členské obce ze svazku, </w:t>
      </w:r>
    </w:p>
    <w:p w:rsidR="00AB3D2F" w:rsidRDefault="00AB3D2F" w:rsidP="00AB3D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nadpoloviční většinou hlasů přítomných členů svazku v případě: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rozhodování o rozdělení zisku, podílu členů na úhradě ztráty a majetkových převodů, 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volby orgánů svazku, 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schvalování rozpočtu a výsledků hospodaření, 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změn a doplňování stanov vyjma písmena a),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zajištění organizačních záležitostí svazku v průběhu jednání VH, 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rozhodnutí o výši mimořádného vkladu, </w:t>
      </w:r>
    </w:p>
    <w:p w:rsidR="00AB3D2F" w:rsidRDefault="00AB3D2F" w:rsidP="00AB3D2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 ostatních případech zde nespecifikovaných. </w:t>
      </w:r>
    </w:p>
    <w:p w:rsidR="00AB3D2F" w:rsidRDefault="00AB3D2F" w:rsidP="00AB3D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Každý zástupce členské obce, přítomný na VH, může při kterémkoliv návrhu usnesení požadovat, aby se hlasovalo způsobem uvedeným pod písmenem a).  V takovém případě se hlasuje nejprve o návrhu na změnu způsobu hlasování a teprve poté o samotném usnesení. </w:t>
      </w:r>
    </w:p>
    <w:p w:rsidR="00AB3D2F" w:rsidRDefault="00AB3D2F" w:rsidP="00AB3D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Členská obec může delegovat své hlasy na jinou členskou obec plnou mocí.</w:t>
      </w:r>
    </w:p>
    <w:p w:rsidR="00AB3D2F" w:rsidRDefault="00AB3D2F" w:rsidP="00AB3D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VH může některé pravomoci delegovat na Radu svazku.</w:t>
      </w:r>
    </w:p>
    <w:p w:rsidR="00AB3D2F" w:rsidRDefault="00AB3D2F" w:rsidP="00AB3D2F">
      <w:pPr>
        <w:rPr>
          <w:sz w:val="24"/>
          <w:szCs w:val="24"/>
        </w:rPr>
      </w:pPr>
    </w:p>
    <w:p w:rsidR="00AB3D2F" w:rsidRDefault="00655EF9" w:rsidP="00AB3D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Rada svazku</w:t>
      </w:r>
    </w:p>
    <w:p w:rsidR="00655EF9" w:rsidRDefault="00655EF9" w:rsidP="00655EF9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>Rada je výkonným orgánem svazku. VH volí ze svého středu Radu svazku složenou</w:t>
      </w:r>
    </w:p>
    <w:p w:rsidR="00655EF9" w:rsidRDefault="00655EF9" w:rsidP="00655EF9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z předsedy, nejvýše dvou místopředsedou a dalších členů. Rada má nejméně pět, nejvíce devět členů. </w:t>
      </w:r>
    </w:p>
    <w:p w:rsidR="00655EF9" w:rsidRDefault="00655EF9" w:rsidP="00655EF9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Rada je usnášeníschopná, je-li přítomna nadpoloviční většina všech členů rady a rozhoduje nadpoloviční většinou všech přítomných hlasů. </w:t>
      </w:r>
    </w:p>
    <w:p w:rsidR="00655EF9" w:rsidRDefault="00655EF9" w:rsidP="00655EF9">
      <w:pPr>
        <w:pStyle w:val="Odstavecseseznamem"/>
        <w:ind w:left="990"/>
        <w:rPr>
          <w:sz w:val="24"/>
          <w:szCs w:val="24"/>
        </w:rPr>
      </w:pPr>
    </w:p>
    <w:p w:rsidR="00655EF9" w:rsidRDefault="00655EF9" w:rsidP="00655EF9">
      <w:pPr>
        <w:pStyle w:val="Odstavecseseznamem"/>
        <w:ind w:left="990"/>
        <w:rPr>
          <w:sz w:val="24"/>
          <w:szCs w:val="24"/>
        </w:rPr>
      </w:pPr>
      <w:r>
        <w:rPr>
          <w:b/>
          <w:sz w:val="24"/>
          <w:szCs w:val="24"/>
        </w:rPr>
        <w:t>Do pravomoci Rady patří zejména: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zajištění činnosti svazku mezi zasedáními VH, 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vypracování a schválení jednacích dokumentů, 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přijetí nových členů, 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hospodaření s majetkem svazku a samostatné rozhodnutí o rozpočtovém opatření do výše 50.000 Kč. (Provedená rozpočtová opatření Rada předkládá VH na vědomí).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provádění povinných rozpočtových opatření, pokud se jedná o přijetí finančních prostředků z jiných rozpočtů (dotace, příspěvky, vklady, granty) a jejich využití v souladu s požadavky poskytovatele, a to až do výše přijatých prostředků,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přijetí vnitřní směrnice k realizaci prováděných projektů a její předložení VH na vědomí, 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vypracování výroční zprávy o činnosti a zprávy o hospodaření a předložení ke schválení VH, 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 případě nepřítomnosti předsedy a místopředsedy(-ů) pověření jiného člena Rady oprávněním jednat jménem svazku, </w:t>
      </w:r>
    </w:p>
    <w:p w:rsidR="00655EF9" w:rsidRDefault="00655EF9" w:rsidP="00655E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vyhlášení rozpočtového provizoria.</w:t>
      </w:r>
    </w:p>
    <w:p w:rsidR="00655EF9" w:rsidRDefault="00655EF9" w:rsidP="00655EF9">
      <w:pPr>
        <w:ind w:left="1350"/>
        <w:rPr>
          <w:sz w:val="24"/>
          <w:szCs w:val="24"/>
        </w:rPr>
      </w:pPr>
      <w:r>
        <w:rPr>
          <w:sz w:val="24"/>
          <w:szCs w:val="24"/>
        </w:rPr>
        <w:t>Rada svazku může některé své pravomoci delegovat na předsedu.</w:t>
      </w:r>
    </w:p>
    <w:p w:rsidR="00655EF9" w:rsidRDefault="00655EF9" w:rsidP="00655EF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655EF9">
        <w:rPr>
          <w:b/>
          <w:sz w:val="24"/>
          <w:szCs w:val="24"/>
        </w:rPr>
        <w:lastRenderedPageBreak/>
        <w:t>Statutární zástupci</w:t>
      </w:r>
    </w:p>
    <w:p w:rsidR="00655EF9" w:rsidRDefault="00655EF9" w:rsidP="00655EF9">
      <w:pPr>
        <w:pStyle w:val="Odstavecseseznamem"/>
        <w:ind w:left="990"/>
        <w:rPr>
          <w:b/>
          <w:sz w:val="24"/>
          <w:szCs w:val="24"/>
        </w:rPr>
      </w:pPr>
    </w:p>
    <w:p w:rsidR="00655EF9" w:rsidRDefault="00655EF9" w:rsidP="00655EF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Předseda a místopřed</w:t>
      </w:r>
      <w:r w:rsidR="00FD2463">
        <w:rPr>
          <w:sz w:val="24"/>
          <w:szCs w:val="24"/>
        </w:rPr>
        <w:t>sed</w:t>
      </w:r>
      <w:r>
        <w:rPr>
          <w:sz w:val="24"/>
          <w:szCs w:val="24"/>
        </w:rPr>
        <w:t>ové jsou statutárními zástupci svazku. Jednají a podepisují za svazek:</w:t>
      </w:r>
    </w:p>
    <w:p w:rsidR="00655EF9" w:rsidRDefault="00655EF9" w:rsidP="00655EF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předseda samostatně či místopředsedové společně ve věcech běžné a povinné agendy Svazku,</w:t>
      </w:r>
    </w:p>
    <w:p w:rsidR="00655EF9" w:rsidRDefault="00FD2463" w:rsidP="00655EF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předseda společně s jedním místopředsedou společně ve věcech</w:t>
      </w:r>
    </w:p>
    <w:p w:rsidR="00FD2463" w:rsidRDefault="00FD2463" w:rsidP="00FD2463">
      <w:pPr>
        <w:pStyle w:val="Odstavecseseznamem"/>
        <w:ind w:left="2070"/>
        <w:rPr>
          <w:sz w:val="24"/>
          <w:szCs w:val="24"/>
        </w:rPr>
      </w:pPr>
      <w:r>
        <w:rPr>
          <w:sz w:val="24"/>
          <w:szCs w:val="24"/>
        </w:rPr>
        <w:t xml:space="preserve">Svazek zavazujících. </w:t>
      </w:r>
    </w:p>
    <w:p w:rsidR="00FD2463" w:rsidRDefault="00FD2463" w:rsidP="00FD2463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Předseda svolává a řídí jednání VH a Rady, jedná a podepisuje za svazek podle ustanovení písm. a) tohoto odstavce, reprezentuje Svazek navenek a vůči zaměstnancům svazku plní roli zaměstnavatele. V nepřítomnosti předsedy nebo s vědomím předsedy plní tyto úkoly pověřený místopředseda.</w:t>
      </w:r>
    </w:p>
    <w:p w:rsidR="00FD2463" w:rsidRDefault="00FD2463" w:rsidP="00FD2463">
      <w:pPr>
        <w:pStyle w:val="Odstavecseseznamem"/>
        <w:ind w:left="1350"/>
        <w:rPr>
          <w:sz w:val="24"/>
          <w:szCs w:val="24"/>
        </w:rPr>
      </w:pPr>
    </w:p>
    <w:p w:rsidR="00FD2463" w:rsidRDefault="00FD2463" w:rsidP="00FD2463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FD2463">
        <w:rPr>
          <w:b/>
          <w:sz w:val="24"/>
          <w:szCs w:val="24"/>
        </w:rPr>
        <w:t>Kontrolní komise</w:t>
      </w:r>
    </w:p>
    <w:p w:rsidR="00FD2463" w:rsidRDefault="00FD2463" w:rsidP="00FD2463">
      <w:pPr>
        <w:pStyle w:val="Odstavecseseznamem"/>
        <w:ind w:left="990"/>
        <w:rPr>
          <w:b/>
          <w:sz w:val="24"/>
          <w:szCs w:val="24"/>
        </w:rPr>
      </w:pPr>
    </w:p>
    <w:p w:rsidR="00FD2463" w:rsidRDefault="00FD2463" w:rsidP="00FD2463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>Kontrolní komise Svazku má tři členy, jmenované na návrh zástupců členských obcí VH. Každá členská obec může prostřednictvím svého zástupce navrhnout nejvýše jednoho člena Kontrolní komise.</w:t>
      </w:r>
    </w:p>
    <w:p w:rsidR="00FD2463" w:rsidRDefault="00FD2463" w:rsidP="00FD2463">
      <w:pPr>
        <w:pStyle w:val="Odstavecseseznamem"/>
        <w:ind w:left="990"/>
        <w:rPr>
          <w:sz w:val="24"/>
          <w:szCs w:val="24"/>
        </w:rPr>
      </w:pPr>
    </w:p>
    <w:p w:rsidR="00FD2463" w:rsidRDefault="00FD2463" w:rsidP="00FD2463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>Kontrolní komise</w:t>
      </w:r>
    </w:p>
    <w:p w:rsidR="00FD2463" w:rsidRDefault="00FD2463" w:rsidP="00FD246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Reviduje finanční hospodaření svazku a zprávu o revizi za uplynulý rok předkládá nejméně jednou ročně VH, nejpozději do 30.6.následujícího roku.</w:t>
      </w:r>
    </w:p>
    <w:p w:rsidR="00FD2463" w:rsidRDefault="00FD2463" w:rsidP="00FD246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 případě zjištění závažných závad a nesrovnalostí v hospodaření svazku informuje o této skutečnosti neprodleně Radu svazku, která je povinna do 10 dnů předat komisi písemně stanovisko ke zjištění.</w:t>
      </w:r>
    </w:p>
    <w:p w:rsidR="00FD2463" w:rsidRDefault="00FD2463" w:rsidP="00FD246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Zjištění závažných závad a nesrovnalostí v hospodaření svazku předává spolu s písemným stanoviskem rady svazku statutárním orgánům členských obcí.</w:t>
      </w:r>
    </w:p>
    <w:p w:rsidR="00FD2463" w:rsidRDefault="00FD2463" w:rsidP="00FD246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Přijímá podněty členských obcí ke kontrole hospodaření svazku a do šedesáti dnů od obdržení podnětu písemně informuje podavatele o vypořádání podnětu. </w:t>
      </w:r>
    </w:p>
    <w:p w:rsidR="005750C3" w:rsidRPr="005750C3" w:rsidRDefault="00FD2463" w:rsidP="005750C3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5750C3">
        <w:rPr>
          <w:b/>
          <w:sz w:val="24"/>
          <w:szCs w:val="24"/>
        </w:rPr>
        <w:t>Orgán pro schválení účetní závěrky</w:t>
      </w:r>
    </w:p>
    <w:p w:rsidR="00FD2463" w:rsidRPr="005750C3" w:rsidRDefault="00FD2463" w:rsidP="005750C3">
      <w:pPr>
        <w:pStyle w:val="Odstavecseseznamem"/>
        <w:ind w:left="990"/>
        <w:rPr>
          <w:sz w:val="24"/>
          <w:szCs w:val="24"/>
        </w:rPr>
      </w:pPr>
      <w:r w:rsidRPr="005750C3">
        <w:rPr>
          <w:sz w:val="24"/>
          <w:szCs w:val="24"/>
        </w:rPr>
        <w:t>Orgánem pro schvalování účetní závěrky je Rada svazku. Tento orgán je zřízen VH v souladu s vyhláškou č. 220/2013 Sb. A ve své práci se řídí platnou legislativou a vnitřními předpisy.</w:t>
      </w:r>
    </w:p>
    <w:p w:rsidR="00FD2463" w:rsidRPr="005750C3" w:rsidRDefault="005750C3" w:rsidP="00FD2463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5750C3">
        <w:rPr>
          <w:b/>
          <w:sz w:val="24"/>
          <w:szCs w:val="24"/>
        </w:rPr>
        <w:t>Odborná komise</w:t>
      </w:r>
    </w:p>
    <w:p w:rsidR="005750C3" w:rsidRDefault="005750C3" w:rsidP="005750C3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>VH nebo Rada může ustanovit Odborné komise jako své poradní orgány. Úkolem Odborné komise je navrhovat efektivní řešení ve prospěch svazku a předkládat je ke schválení Radě svazku popř. VH.</w:t>
      </w:r>
    </w:p>
    <w:p w:rsidR="00546473" w:rsidRDefault="00546473" w:rsidP="00546473">
      <w:pPr>
        <w:rPr>
          <w:sz w:val="24"/>
          <w:szCs w:val="24"/>
        </w:rPr>
      </w:pPr>
    </w:p>
    <w:p w:rsidR="00546473" w:rsidRDefault="00546473" w:rsidP="00546473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546473">
        <w:rPr>
          <w:b/>
          <w:sz w:val="24"/>
          <w:szCs w:val="24"/>
        </w:rPr>
        <w:t>Tajemník</w:t>
      </w:r>
    </w:p>
    <w:p w:rsidR="00546473" w:rsidRDefault="00546473" w:rsidP="00546473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Pro zajištění organizačních záležitostí VH ustanoví tajemníka svazku. </w:t>
      </w:r>
    </w:p>
    <w:p w:rsidR="00546473" w:rsidRDefault="00546473" w:rsidP="00546473">
      <w:pPr>
        <w:pStyle w:val="Odstavecseseznamem"/>
        <w:ind w:left="990"/>
        <w:rPr>
          <w:sz w:val="24"/>
          <w:szCs w:val="24"/>
        </w:rPr>
      </w:pPr>
    </w:p>
    <w:p w:rsidR="00546473" w:rsidRDefault="00546473" w:rsidP="00546473">
      <w:pPr>
        <w:pStyle w:val="Odstavecseseznamem"/>
        <w:ind w:left="990"/>
        <w:rPr>
          <w:b/>
          <w:sz w:val="28"/>
          <w:szCs w:val="28"/>
        </w:rPr>
      </w:pPr>
      <w:r w:rsidRPr="00546473">
        <w:rPr>
          <w:b/>
          <w:sz w:val="24"/>
          <w:szCs w:val="24"/>
        </w:rPr>
        <w:t xml:space="preserve">                                                        </w:t>
      </w:r>
      <w:r w:rsidRPr="00546473">
        <w:rPr>
          <w:b/>
          <w:sz w:val="28"/>
          <w:szCs w:val="28"/>
        </w:rPr>
        <w:t>VI.</w:t>
      </w:r>
    </w:p>
    <w:p w:rsidR="00546473" w:rsidRDefault="00546473" w:rsidP="00546473">
      <w:pPr>
        <w:pStyle w:val="Odstavecseseznamem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Majetek svazku a zdroje příjmu</w:t>
      </w:r>
    </w:p>
    <w:p w:rsidR="00546473" w:rsidRDefault="00546473" w:rsidP="00546473">
      <w:pPr>
        <w:pStyle w:val="Odstavecseseznamem"/>
        <w:ind w:left="990"/>
        <w:rPr>
          <w:b/>
          <w:sz w:val="28"/>
          <w:szCs w:val="28"/>
        </w:rPr>
      </w:pPr>
    </w:p>
    <w:p w:rsidR="00546473" w:rsidRPr="00546473" w:rsidRDefault="00546473" w:rsidP="0054647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546473">
        <w:rPr>
          <w:sz w:val="24"/>
          <w:szCs w:val="24"/>
        </w:rPr>
        <w:t xml:space="preserve">Majetek svazku je tvořen finančními příjmy, popřípadě dalším hmotným a nehmotným majetkem. </w:t>
      </w:r>
    </w:p>
    <w:p w:rsidR="00546473" w:rsidRDefault="00546473" w:rsidP="00546473">
      <w:pPr>
        <w:pStyle w:val="Odstavecseseznamem"/>
        <w:ind w:left="960"/>
        <w:rPr>
          <w:sz w:val="24"/>
          <w:szCs w:val="24"/>
        </w:rPr>
      </w:pPr>
      <w:r w:rsidRPr="00546473">
        <w:rPr>
          <w:b/>
          <w:sz w:val="24"/>
          <w:szCs w:val="24"/>
        </w:rPr>
        <w:t>Finančními příjmy jsou zejména:</w:t>
      </w:r>
    </w:p>
    <w:p w:rsidR="00546473" w:rsidRDefault="00546473" w:rsidP="00546473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členské příspěvky</w:t>
      </w:r>
    </w:p>
    <w:p w:rsidR="00546473" w:rsidRDefault="00546473" w:rsidP="00546473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mimořádné příspěvky</w:t>
      </w:r>
    </w:p>
    <w:p w:rsidR="00546473" w:rsidRDefault="00546473" w:rsidP="00546473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dotace a jiné formy příspěvku na činnost</w:t>
      </w:r>
    </w:p>
    <w:p w:rsidR="00546473" w:rsidRDefault="00546473" w:rsidP="00546473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příjmy z ostatních činností</w:t>
      </w:r>
    </w:p>
    <w:p w:rsidR="00546473" w:rsidRPr="00546473" w:rsidRDefault="00546473" w:rsidP="0054647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2464A">
        <w:rPr>
          <w:b/>
          <w:sz w:val="24"/>
          <w:szCs w:val="24"/>
        </w:rPr>
        <w:t>Výše členského příspěvku</w:t>
      </w:r>
      <w:r w:rsidRPr="00546473">
        <w:rPr>
          <w:sz w:val="24"/>
          <w:szCs w:val="24"/>
        </w:rPr>
        <w:t xml:space="preserve"> za jeden i necelý kalendářní rok:</w:t>
      </w:r>
    </w:p>
    <w:p w:rsidR="00546473" w:rsidRDefault="00546473" w:rsidP="0054647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pro obce nad 3 tisíce obyvatel 10.000 Kč </w:t>
      </w:r>
    </w:p>
    <w:p w:rsidR="00546473" w:rsidRDefault="00546473" w:rsidP="0054647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 ostatní obce 1 Kč na občana příslušné členské obce.</w:t>
      </w:r>
    </w:p>
    <w:p w:rsidR="00546473" w:rsidRDefault="00546473" w:rsidP="00546473">
      <w:pPr>
        <w:ind w:left="1320"/>
        <w:rPr>
          <w:sz w:val="24"/>
          <w:szCs w:val="24"/>
        </w:rPr>
      </w:pPr>
      <w:r w:rsidRPr="00546473">
        <w:rPr>
          <w:sz w:val="24"/>
          <w:szCs w:val="24"/>
        </w:rPr>
        <w:t xml:space="preserve"> Členské příspěvky jsou splatné nejpozději do 20.března běžného roku členství nebo </w:t>
      </w:r>
      <w:r>
        <w:rPr>
          <w:sz w:val="24"/>
          <w:szCs w:val="24"/>
        </w:rPr>
        <w:t xml:space="preserve">do 80 dnů od vzniku členství. </w:t>
      </w:r>
    </w:p>
    <w:p w:rsidR="00546473" w:rsidRDefault="00546473" w:rsidP="00546473">
      <w:pPr>
        <w:ind w:left="1320"/>
        <w:rPr>
          <w:sz w:val="24"/>
          <w:szCs w:val="24"/>
        </w:rPr>
      </w:pPr>
      <w:r>
        <w:rPr>
          <w:sz w:val="24"/>
          <w:szCs w:val="24"/>
        </w:rPr>
        <w:t xml:space="preserve">Členské příspěvky jsou určené primárně na úhradu nákladů spojených s provozem svazku. </w:t>
      </w:r>
    </w:p>
    <w:p w:rsidR="00546473" w:rsidRDefault="00546473" w:rsidP="0054647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Členská obec může dobrovolně učinit </w:t>
      </w:r>
      <w:r w:rsidRPr="00546473">
        <w:rPr>
          <w:b/>
          <w:sz w:val="24"/>
          <w:szCs w:val="24"/>
        </w:rPr>
        <w:t>mimořádný příspěvek</w:t>
      </w:r>
      <w:r>
        <w:rPr>
          <w:sz w:val="24"/>
          <w:szCs w:val="24"/>
        </w:rPr>
        <w:t xml:space="preserve"> jako vyjádření důvěry a podpory svazku a jeho cílům.</w:t>
      </w:r>
      <w:r w:rsidR="0082464A">
        <w:rPr>
          <w:sz w:val="24"/>
          <w:szCs w:val="24"/>
        </w:rPr>
        <w:t xml:space="preserve"> Město Kdyně činí při založení svazku dobrovolný příspěvek na provoz svazku 5.000 Kč.</w:t>
      </w:r>
    </w:p>
    <w:p w:rsidR="0082464A" w:rsidRDefault="0082464A" w:rsidP="00546473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Rada svazku může v odůvodněných případech rozhodnout o výši mimořádného příspěvku členské obce, pokud je takové rozhodnutí přiměřené a spravedlivé, například z důvodu předfinancování nebo dofinancování dotovaného projektu. Členská obec, která má na základě rozhodnutí Rady svazku učinit mimořádný příspěvek, má právo požádat o přezkoumání výše příspěvku Valnou hromadu a Kontrolní komisi. </w:t>
      </w:r>
    </w:p>
    <w:p w:rsidR="0082464A" w:rsidRDefault="0082464A" w:rsidP="0082464A">
      <w:pPr>
        <w:pStyle w:val="Odstavecseseznamem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Mimořádné příspěvky jsou splatné do 30 dnů na účet svazku, pokud VH nestanoví jinak. </w:t>
      </w:r>
    </w:p>
    <w:p w:rsidR="0082464A" w:rsidRDefault="0082464A" w:rsidP="0082464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Přijaté finanční prostředky se stávají majetkem svazku. Mohou být použity jen v souladu s účelem, za jakým byly přijaty. </w:t>
      </w:r>
    </w:p>
    <w:p w:rsidR="0082464A" w:rsidRDefault="004B35F5" w:rsidP="0082464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Svazek nabývá majetek Sdružení obcí Kdyňska na základě rozhodnutí orgánů tohoto sdružení.</w:t>
      </w:r>
    </w:p>
    <w:p w:rsidR="0082464A" w:rsidRPr="0082464A" w:rsidRDefault="0082464A" w:rsidP="0082464A">
      <w:pPr>
        <w:rPr>
          <w:sz w:val="24"/>
          <w:szCs w:val="24"/>
        </w:rPr>
      </w:pPr>
    </w:p>
    <w:p w:rsidR="0082464A" w:rsidRDefault="0082464A" w:rsidP="0082464A">
      <w:pPr>
        <w:pStyle w:val="Odstavecseseznamem"/>
        <w:ind w:left="9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</w:p>
    <w:p w:rsidR="0082464A" w:rsidRDefault="0082464A" w:rsidP="0082464A">
      <w:pPr>
        <w:pStyle w:val="Odstavecseseznamem"/>
        <w:ind w:left="960"/>
        <w:rPr>
          <w:b/>
          <w:sz w:val="28"/>
          <w:szCs w:val="28"/>
        </w:rPr>
      </w:pPr>
      <w:r w:rsidRPr="0082464A">
        <w:rPr>
          <w:b/>
          <w:sz w:val="24"/>
          <w:szCs w:val="24"/>
        </w:rPr>
        <w:t xml:space="preserve">                                                                </w:t>
      </w:r>
      <w:r w:rsidRPr="0082464A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</w:t>
      </w:r>
    </w:p>
    <w:p w:rsidR="0082464A" w:rsidRDefault="0082464A" w:rsidP="0082464A">
      <w:pPr>
        <w:pStyle w:val="Odstavecseseznamem"/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Práva a povinnosti členských obcí</w:t>
      </w:r>
    </w:p>
    <w:p w:rsidR="0082464A" w:rsidRDefault="0082464A" w:rsidP="0082464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Každá z členských obcí svazku má právo prostřednictvím svého zástupce volit a být volena do orgánů svazku. </w:t>
      </w:r>
    </w:p>
    <w:p w:rsidR="0082464A" w:rsidRDefault="0082464A" w:rsidP="0082464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Každá z členských obcí svazku má právo kontrolovat činnost svazku prostřednictvím Kontrolní komise a vlastních podnětů.</w:t>
      </w:r>
    </w:p>
    <w:p w:rsidR="0082464A" w:rsidRDefault="0082464A" w:rsidP="0082464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Každá členská obec má právo vysílat svého pozorovatele na jednání kteréhokoliv orgánu.</w:t>
      </w:r>
    </w:p>
    <w:p w:rsidR="0082464A" w:rsidRDefault="0082464A" w:rsidP="0082464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Každá členská obec má povinnost účastnit se svým zástupcem na valných hromadách svazku, platit řádně a včas členské a mimořádné příspěvky, informovat radu svazku o zjištěných skutečnostech, které mohou mít vliv na činnost svazku a naplňování jeho cíle, aktivně usilovat o naplnění cíle svazku. </w:t>
      </w:r>
    </w:p>
    <w:p w:rsidR="0082464A" w:rsidRDefault="0082464A" w:rsidP="0082464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Každá členská obec má právo ze svazku vystoupit. </w:t>
      </w:r>
    </w:p>
    <w:p w:rsidR="0082464A" w:rsidRDefault="0082464A" w:rsidP="0082464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Další práva a povinnosti členských obcí jsou uvedena v ostatních článcích stanov nebo vyplývají z platných zákonů. </w:t>
      </w:r>
    </w:p>
    <w:p w:rsidR="0082464A" w:rsidRDefault="0082464A" w:rsidP="0082464A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82464A" w:rsidRDefault="0082464A" w:rsidP="0082464A">
      <w:pPr>
        <w:pStyle w:val="Odstavecseseznamem"/>
        <w:ind w:left="99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82464A">
        <w:rPr>
          <w:b/>
          <w:sz w:val="28"/>
          <w:szCs w:val="28"/>
        </w:rPr>
        <w:t>VIII.</w:t>
      </w:r>
    </w:p>
    <w:p w:rsidR="0082464A" w:rsidRDefault="0082464A" w:rsidP="0082464A">
      <w:pPr>
        <w:pStyle w:val="Odstavecseseznamem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Hospodaření svazku</w:t>
      </w:r>
    </w:p>
    <w:p w:rsidR="0082464A" w:rsidRDefault="0082464A" w:rsidP="0082464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Majetek svazku musí být využíván účelně a hospodárně. Závěrečný účet spolu se zprávou o výsledcích přezkumu hospodaření svazku za uplynulý rok projedná VH svazku nejpozději do 30.6. následujícího roku. </w:t>
      </w:r>
    </w:p>
    <w:p w:rsidR="0082464A" w:rsidRDefault="0082464A" w:rsidP="0082464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Svazek sestavuje svůj rozpočet a hospodaří podle něj. Rozpočet svazku obcí je finančním plánem, jimž se řídí financování činnosti svazku obcí. Rozpočet je sestavován na příslušný kalendářní rok. Rozpočtový rok je shodný s rokem kalendářním. </w:t>
      </w:r>
    </w:p>
    <w:p w:rsidR="0082464A" w:rsidRDefault="0082464A" w:rsidP="0082464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Návrh rozpočtu sestavuje Rada svazku zpravidla jako vyrovnaný a předkládá jej ke schválení VH. </w:t>
      </w:r>
    </w:p>
    <w:p w:rsidR="0082464A" w:rsidRDefault="0082464A" w:rsidP="0082464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Kladný zůstatek finančních prostředků se převádí k použití v dalším roce, a to ke krytí rozpočtových výdajů, anebo se převádí do peněžního fondu. </w:t>
      </w:r>
    </w:p>
    <w:p w:rsidR="0082464A" w:rsidRDefault="0082464A" w:rsidP="0082464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Případná ztráta bude kryta zvýšením členských příspěvků. </w:t>
      </w:r>
    </w:p>
    <w:p w:rsidR="0082464A" w:rsidRDefault="0082464A" w:rsidP="0082464A">
      <w:pPr>
        <w:pStyle w:val="Odstavecseseznamem"/>
        <w:ind w:left="930"/>
        <w:rPr>
          <w:sz w:val="24"/>
          <w:szCs w:val="24"/>
        </w:rPr>
      </w:pPr>
    </w:p>
    <w:p w:rsidR="0082464A" w:rsidRDefault="0082464A" w:rsidP="0082464A">
      <w:pPr>
        <w:pStyle w:val="Odstavecseseznamem"/>
        <w:ind w:left="930"/>
        <w:rPr>
          <w:b/>
          <w:sz w:val="28"/>
          <w:szCs w:val="28"/>
        </w:rPr>
      </w:pPr>
      <w:r w:rsidRPr="00EF0907">
        <w:rPr>
          <w:b/>
          <w:sz w:val="24"/>
          <w:szCs w:val="24"/>
        </w:rPr>
        <w:t xml:space="preserve">                                                           </w:t>
      </w:r>
      <w:r w:rsidR="00EF0907" w:rsidRPr="00EF0907">
        <w:rPr>
          <w:b/>
          <w:sz w:val="28"/>
          <w:szCs w:val="28"/>
        </w:rPr>
        <w:t>IX.</w:t>
      </w:r>
    </w:p>
    <w:p w:rsidR="00EF0907" w:rsidRDefault="00EF0907" w:rsidP="0082464A">
      <w:pPr>
        <w:pStyle w:val="Odstavecseseznamem"/>
        <w:ind w:left="9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Členství ve svazku</w:t>
      </w:r>
    </w:p>
    <w:p w:rsidR="00EF0907" w:rsidRPr="00EF0907" w:rsidRDefault="00EF0907" w:rsidP="00EF0907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EF0907">
        <w:rPr>
          <w:b/>
          <w:sz w:val="24"/>
          <w:szCs w:val="24"/>
        </w:rPr>
        <w:t>Přistoupení do svazku</w:t>
      </w:r>
    </w:p>
    <w:p w:rsidR="00EF0907" w:rsidRDefault="00EF0907" w:rsidP="00EF0907">
      <w:pPr>
        <w:pStyle w:val="Odstavecseseznamem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Do svazku se vstupuje na základě písemné žádosti, ve které je deklarována připravenost vstoupit do svazku, akceptovat a podepsat </w:t>
      </w:r>
      <w:r>
        <w:rPr>
          <w:i/>
          <w:sz w:val="24"/>
          <w:szCs w:val="24"/>
        </w:rPr>
        <w:t>Smlouvu o vytvoření dobrovolného svazku obcí Kdyňsk</w:t>
      </w:r>
      <w:r w:rsidR="008A3115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jejíž přílohou a nedílnou součástí jsou tyto </w:t>
      </w:r>
      <w:r>
        <w:rPr>
          <w:i/>
          <w:sz w:val="24"/>
          <w:szCs w:val="24"/>
        </w:rPr>
        <w:t xml:space="preserve">Stanovy. </w:t>
      </w:r>
      <w:r w:rsidRPr="00EF0907">
        <w:rPr>
          <w:sz w:val="24"/>
          <w:szCs w:val="24"/>
        </w:rPr>
        <w:t>Vstoupení do svazku je podmíněno souhlasem zastupitelstva vstupující obce.</w:t>
      </w:r>
    </w:p>
    <w:p w:rsidR="00EF0907" w:rsidRDefault="00EF0907" w:rsidP="00EF0907">
      <w:pPr>
        <w:pStyle w:val="Odstavecseseznamem"/>
        <w:ind w:left="81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O přijetí do svazku rozhoduje Rada svazku. Rada může rozhodnout pouze o přijetí do svazku. Případné rozhodnutí o nepřijetí do svazku podstupuje ve formě návrhu valné hromadě. Seznam přistoupivších obcí s uvedením jejich názvu a sídla je přílohou </w:t>
      </w:r>
      <w:r>
        <w:rPr>
          <w:i/>
          <w:sz w:val="24"/>
          <w:szCs w:val="24"/>
        </w:rPr>
        <w:t>Smlouvy o vytvoření dobrovolného svazku obcí Kdyňsk</w:t>
      </w:r>
      <w:r w:rsidR="008A3115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. </w:t>
      </w:r>
    </w:p>
    <w:p w:rsidR="00EF0907" w:rsidRPr="00EF0907" w:rsidRDefault="00EF0907" w:rsidP="00EF0907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EF0907">
        <w:rPr>
          <w:b/>
          <w:sz w:val="24"/>
          <w:szCs w:val="24"/>
        </w:rPr>
        <w:t>Zánik členství</w:t>
      </w:r>
    </w:p>
    <w:p w:rsidR="00EF0907" w:rsidRDefault="00EF0907" w:rsidP="00EF0907">
      <w:pPr>
        <w:pStyle w:val="Odstavecseseznamem"/>
        <w:ind w:left="900"/>
        <w:rPr>
          <w:sz w:val="24"/>
          <w:szCs w:val="24"/>
        </w:rPr>
      </w:pPr>
      <w:r w:rsidRPr="00EF0907">
        <w:rPr>
          <w:sz w:val="24"/>
          <w:szCs w:val="24"/>
        </w:rPr>
        <w:t xml:space="preserve">Členství zaniká vystoupením na základě písemného oznámení člena, vyloučením členské obce pro neplnění povinností nebo pro jednání, které je v hrubém rozporu s cíli svazku, nebo zánikem člena. </w:t>
      </w:r>
    </w:p>
    <w:p w:rsidR="00EF0907" w:rsidRDefault="00EF0907" w:rsidP="00EF0907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EF0907">
        <w:rPr>
          <w:b/>
          <w:sz w:val="24"/>
          <w:szCs w:val="24"/>
        </w:rPr>
        <w:t>Zrušení svazku</w:t>
      </w:r>
    </w:p>
    <w:p w:rsidR="00EF0907" w:rsidRDefault="00EF0907" w:rsidP="00EF0907">
      <w:pPr>
        <w:pStyle w:val="Odstavecseseznamem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Svazek se ruší po dohodě členů svazku rozhodnutím VH. Svazek zaniká výmazem z registrace. VH stanoví osobu, která o výmaz z registru požádá. </w:t>
      </w:r>
    </w:p>
    <w:p w:rsidR="00EF0907" w:rsidRDefault="00EF0907" w:rsidP="00EF0907">
      <w:pPr>
        <w:pStyle w:val="Odstavecseseznamem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Nepřejde-li majetek na právního nástupce, provede se jeho likvidace. Likvidátora jmenuje VH. Likvidační zůstatek se rozdělí mezi členy svazku dle výše jejich členských a dobrovolných příspěvků. </w:t>
      </w:r>
    </w:p>
    <w:p w:rsidR="00EF0907" w:rsidRDefault="00EF0907" w:rsidP="00EF0907">
      <w:pPr>
        <w:pStyle w:val="Odstavecseseznamem"/>
        <w:ind w:left="900"/>
        <w:rPr>
          <w:sz w:val="24"/>
          <w:szCs w:val="24"/>
        </w:rPr>
      </w:pPr>
    </w:p>
    <w:p w:rsidR="00EF0907" w:rsidRDefault="00EF0907" w:rsidP="00EF0907">
      <w:pPr>
        <w:pStyle w:val="Odstavecseseznamem"/>
        <w:ind w:left="900"/>
        <w:rPr>
          <w:sz w:val="24"/>
          <w:szCs w:val="24"/>
        </w:rPr>
      </w:pPr>
    </w:p>
    <w:p w:rsidR="00EF0907" w:rsidRDefault="00EF0907" w:rsidP="00EF0907">
      <w:pPr>
        <w:pStyle w:val="Odstavecseseznamem"/>
        <w:ind w:left="9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Tyto stanovy vstupují v platnost dnem schválení Valnou Hromadou svazku. </w:t>
      </w:r>
    </w:p>
    <w:p w:rsidR="00EF0907" w:rsidRDefault="00EF0907" w:rsidP="00EF0907">
      <w:pPr>
        <w:pStyle w:val="Odstavecseseznamem"/>
        <w:ind w:left="900"/>
        <w:rPr>
          <w:i/>
          <w:sz w:val="24"/>
          <w:szCs w:val="24"/>
        </w:rPr>
      </w:pPr>
    </w:p>
    <w:p w:rsidR="00EF0907" w:rsidRDefault="00EF0907" w:rsidP="00EF0907">
      <w:pPr>
        <w:pStyle w:val="Odstavecseseznamem"/>
        <w:ind w:left="900"/>
        <w:rPr>
          <w:i/>
          <w:sz w:val="24"/>
          <w:szCs w:val="24"/>
        </w:rPr>
      </w:pPr>
      <w:r>
        <w:rPr>
          <w:i/>
          <w:sz w:val="24"/>
          <w:szCs w:val="24"/>
        </w:rPr>
        <w:t>Schváleno Valnou hromadou v</w:t>
      </w:r>
      <w:r w:rsidR="002C66A6">
        <w:rPr>
          <w:i/>
          <w:sz w:val="24"/>
          <w:szCs w:val="24"/>
        </w:rPr>
        <w:t> </w:t>
      </w:r>
      <w:proofErr w:type="gramStart"/>
      <w:r>
        <w:rPr>
          <w:i/>
          <w:sz w:val="24"/>
          <w:szCs w:val="24"/>
        </w:rPr>
        <w:t>dne</w:t>
      </w:r>
      <w:proofErr w:type="gramEnd"/>
      <w:r w:rsidR="002C66A6">
        <w:rPr>
          <w:i/>
          <w:sz w:val="24"/>
          <w:szCs w:val="24"/>
        </w:rPr>
        <w:t>:  29. 4. 2014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p w:rsidR="00EF0907" w:rsidRDefault="00EF0907" w:rsidP="00EF0907">
      <w:pPr>
        <w:pStyle w:val="Odstavecseseznamem"/>
        <w:ind w:left="900"/>
        <w:rPr>
          <w:i/>
          <w:sz w:val="24"/>
          <w:szCs w:val="24"/>
        </w:rPr>
      </w:pPr>
    </w:p>
    <w:p w:rsidR="00EF0907" w:rsidRPr="00EF0907" w:rsidRDefault="00EF0907" w:rsidP="00EF0907">
      <w:pPr>
        <w:pStyle w:val="Odstavecseseznamem"/>
        <w:ind w:left="900"/>
        <w:rPr>
          <w:i/>
          <w:sz w:val="24"/>
          <w:szCs w:val="24"/>
        </w:rPr>
      </w:pPr>
      <w:r>
        <w:rPr>
          <w:i/>
          <w:sz w:val="24"/>
          <w:szCs w:val="24"/>
        </w:rPr>
        <w:t>podpisy účastníků VH:</w:t>
      </w:r>
    </w:p>
    <w:p w:rsidR="00EF0907" w:rsidRPr="00EF0907" w:rsidRDefault="00EF0907" w:rsidP="00EF0907">
      <w:pPr>
        <w:rPr>
          <w:i/>
          <w:sz w:val="24"/>
          <w:szCs w:val="24"/>
        </w:rPr>
      </w:pPr>
    </w:p>
    <w:p w:rsidR="0082464A" w:rsidRPr="0082464A" w:rsidRDefault="0082464A" w:rsidP="0082464A">
      <w:pPr>
        <w:pStyle w:val="Odstavecseseznamem"/>
        <w:ind w:left="960"/>
        <w:rPr>
          <w:b/>
          <w:sz w:val="28"/>
          <w:szCs w:val="28"/>
        </w:rPr>
      </w:pPr>
    </w:p>
    <w:p w:rsidR="00546473" w:rsidRDefault="00546473" w:rsidP="00546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46473" w:rsidRDefault="00546473" w:rsidP="00546473">
      <w:pPr>
        <w:rPr>
          <w:sz w:val="24"/>
          <w:szCs w:val="24"/>
        </w:rPr>
      </w:pPr>
    </w:p>
    <w:p w:rsidR="00546473" w:rsidRPr="00546473" w:rsidRDefault="00546473" w:rsidP="00546473">
      <w:pPr>
        <w:rPr>
          <w:sz w:val="24"/>
          <w:szCs w:val="24"/>
        </w:rPr>
      </w:pPr>
    </w:p>
    <w:p w:rsidR="00546473" w:rsidRPr="00546473" w:rsidRDefault="00546473" w:rsidP="00546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46473" w:rsidRPr="00546473" w:rsidRDefault="00546473" w:rsidP="00546473">
      <w:pPr>
        <w:rPr>
          <w:sz w:val="24"/>
          <w:szCs w:val="24"/>
        </w:rPr>
      </w:pPr>
    </w:p>
    <w:p w:rsidR="005750C3" w:rsidRPr="005750C3" w:rsidRDefault="005750C3" w:rsidP="005750C3">
      <w:pPr>
        <w:rPr>
          <w:sz w:val="24"/>
          <w:szCs w:val="24"/>
        </w:rPr>
      </w:pPr>
    </w:p>
    <w:p w:rsidR="005750C3" w:rsidRPr="005750C3" w:rsidRDefault="005750C3" w:rsidP="005750C3">
      <w:pPr>
        <w:rPr>
          <w:sz w:val="24"/>
          <w:szCs w:val="24"/>
        </w:rPr>
      </w:pPr>
    </w:p>
    <w:p w:rsidR="00C25AB2" w:rsidRDefault="00C25AB2" w:rsidP="00C25AB2">
      <w:pPr>
        <w:pStyle w:val="Odstavecseseznamem"/>
        <w:ind w:left="990"/>
        <w:rPr>
          <w:sz w:val="24"/>
          <w:szCs w:val="24"/>
        </w:rPr>
      </w:pPr>
    </w:p>
    <w:p w:rsidR="00C25AB2" w:rsidRDefault="00C25AB2" w:rsidP="00C25AB2">
      <w:pPr>
        <w:pStyle w:val="Odstavecseseznamem"/>
        <w:ind w:left="990"/>
        <w:rPr>
          <w:sz w:val="24"/>
          <w:szCs w:val="24"/>
        </w:rPr>
      </w:pPr>
    </w:p>
    <w:p w:rsidR="00C25AB2" w:rsidRPr="00C25AB2" w:rsidRDefault="00C25AB2" w:rsidP="00C25AB2">
      <w:pPr>
        <w:pStyle w:val="Odstavecseseznamem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5AB2" w:rsidRPr="00C25AB2" w:rsidRDefault="00C25AB2" w:rsidP="00C25AB2">
      <w:pPr>
        <w:rPr>
          <w:sz w:val="24"/>
          <w:szCs w:val="24"/>
        </w:rPr>
      </w:pPr>
      <w:r w:rsidRPr="00C25AB2">
        <w:rPr>
          <w:sz w:val="24"/>
          <w:szCs w:val="24"/>
        </w:rPr>
        <w:t xml:space="preserve"> </w:t>
      </w:r>
    </w:p>
    <w:p w:rsidR="007D281A" w:rsidRDefault="007D281A" w:rsidP="007D281A">
      <w:pPr>
        <w:pStyle w:val="Odstavecseseznamem"/>
        <w:ind w:left="990"/>
        <w:rPr>
          <w:b/>
          <w:sz w:val="28"/>
          <w:szCs w:val="28"/>
        </w:rPr>
      </w:pPr>
    </w:p>
    <w:p w:rsidR="007D281A" w:rsidRPr="007D281A" w:rsidRDefault="007D281A" w:rsidP="007D281A">
      <w:pPr>
        <w:pStyle w:val="Odstavecseseznamem"/>
        <w:ind w:left="990"/>
        <w:rPr>
          <w:b/>
          <w:sz w:val="24"/>
          <w:szCs w:val="24"/>
        </w:rPr>
      </w:pPr>
    </w:p>
    <w:p w:rsidR="008058FA" w:rsidRDefault="008058FA" w:rsidP="001A0E45">
      <w:pPr>
        <w:pStyle w:val="Odstavecseseznamem"/>
        <w:ind w:left="675"/>
        <w:rPr>
          <w:b/>
          <w:sz w:val="28"/>
          <w:szCs w:val="28"/>
        </w:rPr>
      </w:pPr>
    </w:p>
    <w:p w:rsidR="008058FA" w:rsidRDefault="008058FA" w:rsidP="001A0E45">
      <w:pPr>
        <w:pStyle w:val="Odstavecseseznamem"/>
        <w:ind w:left="675"/>
        <w:rPr>
          <w:b/>
          <w:sz w:val="28"/>
          <w:szCs w:val="28"/>
        </w:rPr>
      </w:pPr>
    </w:p>
    <w:p w:rsidR="008058FA" w:rsidRDefault="008058FA" w:rsidP="001A0E45">
      <w:pPr>
        <w:pStyle w:val="Odstavecseseznamem"/>
        <w:ind w:left="675"/>
        <w:rPr>
          <w:b/>
          <w:sz w:val="28"/>
          <w:szCs w:val="28"/>
        </w:rPr>
      </w:pPr>
    </w:p>
    <w:p w:rsidR="008058FA" w:rsidRPr="008058FA" w:rsidRDefault="008058FA" w:rsidP="001A0E45">
      <w:pPr>
        <w:pStyle w:val="Odstavecseseznamem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16CCE" w:rsidRPr="003E622A" w:rsidRDefault="00716CCE" w:rsidP="001A0E45">
      <w:pPr>
        <w:pStyle w:val="Odstavecseseznamem"/>
        <w:ind w:left="675"/>
        <w:rPr>
          <w:sz w:val="24"/>
          <w:szCs w:val="24"/>
        </w:rPr>
      </w:pPr>
    </w:p>
    <w:sectPr w:rsidR="00716CCE" w:rsidRPr="003E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3A7"/>
    <w:multiLevelType w:val="hybridMultilevel"/>
    <w:tmpl w:val="15C22598"/>
    <w:lvl w:ilvl="0" w:tplc="F134D98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D4E0A53"/>
    <w:multiLevelType w:val="hybridMultilevel"/>
    <w:tmpl w:val="4D227100"/>
    <w:lvl w:ilvl="0" w:tplc="6046B0D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0571B6D"/>
    <w:multiLevelType w:val="hybridMultilevel"/>
    <w:tmpl w:val="B5BA40EA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10D48C0"/>
    <w:multiLevelType w:val="hybridMultilevel"/>
    <w:tmpl w:val="635AEFCC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3DC1D97"/>
    <w:multiLevelType w:val="hybridMultilevel"/>
    <w:tmpl w:val="6AF244E4"/>
    <w:lvl w:ilvl="0" w:tplc="053299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F977CA"/>
    <w:multiLevelType w:val="hybridMultilevel"/>
    <w:tmpl w:val="FF18C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CCE53C9"/>
    <w:multiLevelType w:val="hybridMultilevel"/>
    <w:tmpl w:val="A69E6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3201"/>
    <w:multiLevelType w:val="hybridMultilevel"/>
    <w:tmpl w:val="0F6A910C"/>
    <w:lvl w:ilvl="0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24365242"/>
    <w:multiLevelType w:val="hybridMultilevel"/>
    <w:tmpl w:val="16AAD730"/>
    <w:lvl w:ilvl="0" w:tplc="2A566F1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ABE65E3"/>
    <w:multiLevelType w:val="hybridMultilevel"/>
    <w:tmpl w:val="96501E18"/>
    <w:lvl w:ilvl="0" w:tplc="1A08F1C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BB61216"/>
    <w:multiLevelType w:val="hybridMultilevel"/>
    <w:tmpl w:val="2340A19C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BB61EF9"/>
    <w:multiLevelType w:val="hybridMultilevel"/>
    <w:tmpl w:val="423C78BC"/>
    <w:lvl w:ilvl="0" w:tplc="2286CA5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C015DD9"/>
    <w:multiLevelType w:val="hybridMultilevel"/>
    <w:tmpl w:val="066A559E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2DF645C"/>
    <w:multiLevelType w:val="hybridMultilevel"/>
    <w:tmpl w:val="28882C90"/>
    <w:lvl w:ilvl="0" w:tplc="AEFC96E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75A40F5"/>
    <w:multiLevelType w:val="hybridMultilevel"/>
    <w:tmpl w:val="C9008D5E"/>
    <w:lvl w:ilvl="0" w:tplc="51582C6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7A561F1"/>
    <w:multiLevelType w:val="hybridMultilevel"/>
    <w:tmpl w:val="37EA63C4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AB169CB"/>
    <w:multiLevelType w:val="hybridMultilevel"/>
    <w:tmpl w:val="D566636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3BB37509"/>
    <w:multiLevelType w:val="hybridMultilevel"/>
    <w:tmpl w:val="EC24B298"/>
    <w:lvl w:ilvl="0" w:tplc="3CF03A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3D022E3F"/>
    <w:multiLevelType w:val="hybridMultilevel"/>
    <w:tmpl w:val="D18EED9C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3F7D55D7"/>
    <w:multiLevelType w:val="hybridMultilevel"/>
    <w:tmpl w:val="CA1C082C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47857122"/>
    <w:multiLevelType w:val="hybridMultilevel"/>
    <w:tmpl w:val="3AE4C918"/>
    <w:lvl w:ilvl="0" w:tplc="3C563C5E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4DAC0E9C"/>
    <w:multiLevelType w:val="hybridMultilevel"/>
    <w:tmpl w:val="D8DE39D6"/>
    <w:lvl w:ilvl="0" w:tplc="30FCBE44">
      <w:start w:val="1"/>
      <w:numFmt w:val="lowerLetter"/>
      <w:lvlText w:val="%1)"/>
      <w:lvlJc w:val="left"/>
      <w:pPr>
        <w:ind w:left="15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50587570"/>
    <w:multiLevelType w:val="hybridMultilevel"/>
    <w:tmpl w:val="33941D9E"/>
    <w:lvl w:ilvl="0" w:tplc="BE10EE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47550A1"/>
    <w:multiLevelType w:val="hybridMultilevel"/>
    <w:tmpl w:val="E0525C8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A5F412A"/>
    <w:multiLevelType w:val="hybridMultilevel"/>
    <w:tmpl w:val="762E650A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05943B0"/>
    <w:multiLevelType w:val="hybridMultilevel"/>
    <w:tmpl w:val="A3D25A0A"/>
    <w:lvl w:ilvl="0" w:tplc="A796BC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4D440B9"/>
    <w:multiLevelType w:val="hybridMultilevel"/>
    <w:tmpl w:val="B1443198"/>
    <w:lvl w:ilvl="0" w:tplc="40BCF51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C633A39"/>
    <w:multiLevelType w:val="hybridMultilevel"/>
    <w:tmpl w:val="DA384946"/>
    <w:lvl w:ilvl="0" w:tplc="037640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26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6"/>
  </w:num>
  <w:num w:numId="14">
    <w:abstractNumId w:val="15"/>
  </w:num>
  <w:num w:numId="15">
    <w:abstractNumId w:val="11"/>
  </w:num>
  <w:num w:numId="16">
    <w:abstractNumId w:val="19"/>
  </w:num>
  <w:num w:numId="17">
    <w:abstractNumId w:val="24"/>
  </w:num>
  <w:num w:numId="18">
    <w:abstractNumId w:val="14"/>
  </w:num>
  <w:num w:numId="19">
    <w:abstractNumId w:val="5"/>
  </w:num>
  <w:num w:numId="20">
    <w:abstractNumId w:val="10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22"/>
  </w:num>
  <w:num w:numId="26">
    <w:abstractNumId w:val="9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9"/>
    <w:rsid w:val="000C0942"/>
    <w:rsid w:val="001A0E45"/>
    <w:rsid w:val="0024750C"/>
    <w:rsid w:val="002C66A6"/>
    <w:rsid w:val="002F3114"/>
    <w:rsid w:val="00397244"/>
    <w:rsid w:val="003E622A"/>
    <w:rsid w:val="004B35F5"/>
    <w:rsid w:val="004C0BFB"/>
    <w:rsid w:val="00546473"/>
    <w:rsid w:val="005750C3"/>
    <w:rsid w:val="00655EF9"/>
    <w:rsid w:val="00716CCE"/>
    <w:rsid w:val="007D281A"/>
    <w:rsid w:val="008058FA"/>
    <w:rsid w:val="0082464A"/>
    <w:rsid w:val="0086310E"/>
    <w:rsid w:val="008A3115"/>
    <w:rsid w:val="00A343B7"/>
    <w:rsid w:val="00AB3D2F"/>
    <w:rsid w:val="00C25AB2"/>
    <w:rsid w:val="00C62B71"/>
    <w:rsid w:val="00D51E19"/>
    <w:rsid w:val="00EF0907"/>
    <w:rsid w:val="00F66FA4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2139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Vladislav Vilímec</dc:creator>
  <cp:lastModifiedBy>Bauerová Dagmar</cp:lastModifiedBy>
  <cp:revision>5</cp:revision>
  <cp:lastPrinted>2013-12-15T14:11:00Z</cp:lastPrinted>
  <dcterms:created xsi:type="dcterms:W3CDTF">2013-12-19T08:05:00Z</dcterms:created>
  <dcterms:modified xsi:type="dcterms:W3CDTF">2015-12-21T11:19:00Z</dcterms:modified>
</cp:coreProperties>
</file>